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2A7F" w:rsidRPr="0029688C" w:rsidRDefault="00732A7F" w:rsidP="00732A7F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</w:p>
    <w:p w:rsidR="00732A7F" w:rsidRPr="0029688C" w:rsidRDefault="00732A7F" w:rsidP="00732A7F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32A7F" w:rsidRPr="0029688C" w:rsidRDefault="00732A7F" w:rsidP="00732A7F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732A7F" w:rsidRPr="0029688C" w:rsidRDefault="00732A7F" w:rsidP="00732A7F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732A7F" w:rsidRPr="0029688C" w:rsidRDefault="00732A7F" w:rsidP="00732A7F">
      <w:pPr>
        <w:spacing w:after="0"/>
        <w:ind w:firstLine="720"/>
        <w:jc w:val="right"/>
        <w:rPr>
          <w:rFonts w:ascii="Times New Roman" w:eastAsia="Calibri" w:hAnsi="Times New Roman" w:cs="Times New Roman"/>
          <w:sz w:val="20"/>
          <w:szCs w:val="20"/>
        </w:rPr>
      </w:pPr>
    </w:p>
    <w:p w:rsidR="00BE1791" w:rsidRDefault="00BE1791" w:rsidP="004272C0">
      <w:pPr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литературе</w:t>
      </w:r>
      <w:r w:rsidR="006420CB" w:rsidRPr="006420CB">
        <w:rPr>
          <w:rFonts w:ascii="Times New Roman" w:eastAsia="Calibri" w:hAnsi="Times New Roman" w:cs="Times New Roman"/>
          <w:sz w:val="24"/>
          <w:szCs w:val="24"/>
        </w:rPr>
        <w:t xml:space="preserve">    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BE1791" w:rsidRPr="00732A7F" w:rsidRDefault="006420CB" w:rsidP="00BE1791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предмет                   </w:t>
      </w:r>
      <w:r w:rsidR="00BE1791">
        <w:rPr>
          <w:rFonts w:ascii="Times New Roman" w:eastAsia="Calibri" w:hAnsi="Times New Roman" w:cs="Times New Roman"/>
          <w:sz w:val="18"/>
          <w:szCs w:val="18"/>
        </w:rPr>
        <w:t xml:space="preserve">         </w:t>
      </w:r>
      <w:r w:rsidR="00BE1791"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 w:rsidR="00BE1791"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BE1791" w:rsidRPr="0029688C" w:rsidRDefault="00BE1791" w:rsidP="00BE1791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3369"/>
        <w:gridCol w:w="6202"/>
      </w:tblGrid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E25213" w:rsidRDefault="00BE1791" w:rsidP="007C58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литературе</w:t>
            </w:r>
          </w:p>
          <w:p w:rsidR="00BE1791" w:rsidRPr="0029688C" w:rsidRDefault="00BE1791" w:rsidP="007C587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732A7F" w:rsidRDefault="00E30500" w:rsidP="00E30500">
            <w:pPr>
              <w:tabs>
                <w:tab w:val="left" w:pos="180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Учителя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предметники: </w:t>
            </w:r>
            <w:r>
              <w:rPr>
                <w:rFonts w:ascii="Times New Roman" w:hAnsi="Times New Roman" w:cs="Times New Roman"/>
              </w:rPr>
              <w:t xml:space="preserve">Изибаева С.В, </w:t>
            </w:r>
            <w:bookmarkStart w:id="0" w:name="_GoBack"/>
            <w:bookmarkEnd w:id="0"/>
            <w:r>
              <w:rPr>
                <w:rFonts w:ascii="Times New Roman" w:hAnsi="Times New Roman" w:cs="Times New Roman"/>
              </w:rPr>
              <w:t>Кирилова В.В., Мусина К.Т.</w:t>
            </w: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Адресность программы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E25213" w:rsidRDefault="00BE1791" w:rsidP="007C58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5-9 классы</w:t>
            </w: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УМК</w:t>
            </w:r>
          </w:p>
        </w:tc>
        <w:tc>
          <w:tcPr>
            <w:tcW w:w="6202" w:type="dxa"/>
          </w:tcPr>
          <w:p w:rsidR="00BE1791" w:rsidRPr="004D5BBE" w:rsidRDefault="00BE1791" w:rsidP="007C587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Предметная линия учебников авторской группы</w:t>
            </w:r>
            <w:r w:rsidR="006420CB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</w:t>
            </w: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В.Я.Коровиной, В.П.Журавлёва, В.И.Коровина</w:t>
            </w:r>
          </w:p>
          <w:p w:rsidR="00BE1791" w:rsidRPr="00026E78" w:rsidRDefault="00BE1791" w:rsidP="007C587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E25213" w:rsidRDefault="00BE1791" w:rsidP="007C587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BE1791" w:rsidRPr="00E25213" w:rsidRDefault="00BE1791" w:rsidP="007C587E">
            <w:pPr>
              <w:jc w:val="center"/>
              <w:rPr>
                <w:rFonts w:ascii="Times New Roman" w:hAnsi="Times New Roman" w:cs="Times New Roman"/>
              </w:rPr>
            </w:pPr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 образования</w:t>
            </w: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E25213" w:rsidRDefault="00BE1791" w:rsidP="007C587E">
            <w:pPr>
              <w:ind w:firstLine="369"/>
              <w:contextualSpacing/>
              <w:jc w:val="both"/>
              <w:rPr>
                <w:rFonts w:ascii="Times New Roman" w:hAnsi="Times New Roman"/>
              </w:rPr>
            </w:pPr>
            <w:r w:rsidRPr="00C302C3">
              <w:rPr>
                <w:rFonts w:ascii="Times New Roman" w:hAnsi="Times New Roman"/>
              </w:rPr>
              <w:t>Целью реализации основной образовательной программы основного общего образования по предмету «Литература» является усвоение содержания предмета «Литература» и достижение обучающимися результатов изучения в соответствии с требованиями, установленными Федеральным государственным образовательным стандартом основного общего образования</w:t>
            </w: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</w:tcPr>
          <w:p w:rsidR="00BE1791" w:rsidRPr="00BE1791" w:rsidRDefault="00BE1791" w:rsidP="00BE1791">
            <w:pPr>
              <w:pStyle w:val="a4"/>
              <w:ind w:left="33"/>
              <w:rPr>
                <w:rFonts w:ascii="Times New Roman" w:eastAsiaTheme="minorEastAsia" w:hAnsi="Times New Roman" w:cs="Times New Roman"/>
                <w:color w:val="000000"/>
              </w:rPr>
            </w:pPr>
            <w:r w:rsidRPr="00BE1791">
              <w:rPr>
                <w:rFonts w:ascii="Times New Roman" w:eastAsiaTheme="minorEastAsia" w:hAnsi="Times New Roman" w:cs="Times New Roman"/>
                <w:color w:val="000000"/>
              </w:rPr>
              <w:t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 литературы;</w:t>
            </w:r>
          </w:p>
          <w:p w:rsidR="00BE1791" w:rsidRPr="00BE1791" w:rsidRDefault="00BE1791" w:rsidP="00BE1791">
            <w:pPr>
              <w:ind w:firstLine="3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E1791">
              <w:rPr>
                <w:rFonts w:ascii="Times New Roman" w:hAnsi="Times New Roman" w:cs="Times New Roman"/>
                <w:color w:val="000000"/>
              </w:rPr>
              <w:t>• формирование и развитие представлений о литературном произведении как о художественном мире, особым образом построенном автором;</w:t>
            </w:r>
          </w:p>
          <w:p w:rsidR="00BE1791" w:rsidRPr="00BE1791" w:rsidRDefault="00BE1791" w:rsidP="00BE1791">
            <w:pPr>
              <w:ind w:firstLine="3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E1791">
              <w:rPr>
                <w:rFonts w:ascii="Times New Roman" w:hAnsi="Times New Roman" w:cs="Times New Roman"/>
                <w:color w:val="000000"/>
              </w:rPr>
              <w:t>• овладение процедурами смыслового и эстетического анализа текста на основе понимания принципиальных отличий художественного текста от научного, делового, публицистического и т. п.;</w:t>
            </w:r>
          </w:p>
          <w:p w:rsidR="00BE1791" w:rsidRPr="00BE1791" w:rsidRDefault="00BE1791" w:rsidP="00BE1791">
            <w:pPr>
              <w:ind w:firstLine="3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E1791">
              <w:rPr>
                <w:rFonts w:ascii="Times New Roman" w:hAnsi="Times New Roman" w:cs="Times New Roman"/>
                <w:color w:val="000000"/>
              </w:rPr>
              <w:t>•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</w:t>
            </w:r>
          </w:p>
          <w:p w:rsidR="00BE1791" w:rsidRPr="00BE1791" w:rsidRDefault="00BE1791" w:rsidP="00BE1791">
            <w:pPr>
              <w:ind w:firstLine="3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E1791">
              <w:rPr>
                <w:rFonts w:ascii="Times New Roman" w:hAnsi="Times New Roman" w:cs="Times New Roman"/>
                <w:color w:val="000000"/>
              </w:rPr>
              <w:t>• формирование отношения к литературе как к особому способу познания жизни;</w:t>
            </w:r>
          </w:p>
          <w:p w:rsidR="00BE1791" w:rsidRPr="00BE1791" w:rsidRDefault="00BE1791" w:rsidP="00BE1791">
            <w:pPr>
              <w:ind w:firstLine="34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BE1791">
              <w:rPr>
                <w:rFonts w:ascii="Times New Roman" w:hAnsi="Times New Roman" w:cs="Times New Roman"/>
                <w:color w:val="000000"/>
              </w:rPr>
              <w:t>• воспитание у читателя культуры выражения собственной позиции, способности аргументировать своё мнение и оформлять его словесно в устных и письменных высказываниях разных жанров, создавать развёрнутые высказывания творческого, аналитического и интерпретирующего характера;</w:t>
            </w:r>
          </w:p>
          <w:p w:rsidR="00BE1791" w:rsidRPr="00E25213" w:rsidRDefault="00BE1791" w:rsidP="00BE1791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  <w:r w:rsidRPr="00BE1791">
              <w:rPr>
                <w:rFonts w:eastAsiaTheme="minorEastAsia"/>
                <w:color w:val="000000"/>
              </w:rPr>
              <w:t xml:space="preserve">• </w:t>
            </w:r>
            <w:r w:rsidRPr="00BE1791">
              <w:rPr>
                <w:rFonts w:ascii="Times New Roman" w:eastAsiaTheme="minorEastAsia" w:hAnsi="Times New Roman" w:cs="Times New Roman"/>
                <w:color w:val="000000"/>
              </w:rPr>
              <w:t xml:space="preserve">воспитание культуры понимания «чужой» позиции, а также </w:t>
            </w:r>
            <w:r w:rsidRPr="00BE1791">
              <w:rPr>
                <w:rFonts w:ascii="Times New Roman" w:eastAsiaTheme="minorEastAsia" w:hAnsi="Times New Roman" w:cs="Times New Roman"/>
                <w:color w:val="000000"/>
              </w:rPr>
              <w:lastRenderedPageBreak/>
              <w:t>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</w:t>
            </w:r>
          </w:p>
        </w:tc>
      </w:tr>
      <w:tr w:rsidR="00BE1791" w:rsidRPr="0029688C" w:rsidTr="007C587E">
        <w:trPr>
          <w:trHeight w:val="70"/>
        </w:trPr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202" w:type="dxa"/>
          </w:tcPr>
          <w:p w:rsidR="00BE1791" w:rsidRPr="00E25213" w:rsidRDefault="00BE1791" w:rsidP="007C587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BE1791" w:rsidRPr="0029688C" w:rsidTr="007C587E">
        <w:tc>
          <w:tcPr>
            <w:tcW w:w="3369" w:type="dxa"/>
          </w:tcPr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1791" w:rsidRPr="0029688C" w:rsidRDefault="00BE1791" w:rsidP="007C587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2" w:type="dxa"/>
            <w:vAlign w:val="center"/>
          </w:tcPr>
          <w:p w:rsidR="00BE1791" w:rsidRPr="00026E78" w:rsidRDefault="00BE1791" w:rsidP="007C58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  <w:r w:rsidRPr="00137932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 часа</w:t>
            </w:r>
          </w:p>
          <w:p w:rsidR="00BE1791" w:rsidRDefault="00BE1791" w:rsidP="007C587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5 класс -1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05 часов , 6 класс - 105</w:t>
            </w: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 часов, </w:t>
            </w:r>
          </w:p>
          <w:p w:rsidR="00BE1791" w:rsidRDefault="00BE1791" w:rsidP="007C587E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7 класс -70 часов , 8 класс  - 70 </w:t>
            </w: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часов, </w:t>
            </w:r>
          </w:p>
          <w:p w:rsidR="00BE1791" w:rsidRPr="00026E78" w:rsidRDefault="00BE1791" w:rsidP="007C587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D5BBE">
              <w:rPr>
                <w:rFonts w:ascii="Times New Roman" w:eastAsiaTheme="minorEastAsia" w:hAnsi="Times New Roman" w:cs="Times New Roman"/>
                <w:sz w:val="24"/>
                <w:szCs w:val="24"/>
              </w:rPr>
              <w:t>9 класс  - 102 часа</w:t>
            </w: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:rsidR="00BE1791" w:rsidRDefault="00BE1791" w:rsidP="007C587E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</w:p>
        </w:tc>
      </w:tr>
    </w:tbl>
    <w:p w:rsidR="004D052F" w:rsidRDefault="00E30500"/>
    <w:sectPr w:rsidR="004D052F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86B0D"/>
    <w:multiLevelType w:val="hybridMultilevel"/>
    <w:tmpl w:val="46708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32A7F"/>
    <w:rsid w:val="00026E78"/>
    <w:rsid w:val="002479EC"/>
    <w:rsid w:val="00377BBE"/>
    <w:rsid w:val="003829FD"/>
    <w:rsid w:val="003F2FBA"/>
    <w:rsid w:val="004272C0"/>
    <w:rsid w:val="004E559C"/>
    <w:rsid w:val="006420CB"/>
    <w:rsid w:val="006F6FD6"/>
    <w:rsid w:val="00732A7F"/>
    <w:rsid w:val="0075748C"/>
    <w:rsid w:val="0079333F"/>
    <w:rsid w:val="007D01B6"/>
    <w:rsid w:val="00830390"/>
    <w:rsid w:val="008D7ADD"/>
    <w:rsid w:val="00B916F9"/>
    <w:rsid w:val="00BE1791"/>
    <w:rsid w:val="00E30500"/>
    <w:rsid w:val="00ED56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2A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732A7F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732A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E179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Инга</dc:creator>
  <cp:lastModifiedBy>МБОУ МБСОШ</cp:lastModifiedBy>
  <cp:revision>6</cp:revision>
  <dcterms:created xsi:type="dcterms:W3CDTF">2019-08-15T21:43:00Z</dcterms:created>
  <dcterms:modified xsi:type="dcterms:W3CDTF">2019-09-05T07:20:00Z</dcterms:modified>
</cp:coreProperties>
</file>